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6124" w:rsidRPr="00243301" w:rsidRDefault="00C027BD" w:rsidP="00744317">
      <w:pPr>
        <w:spacing w:after="0"/>
        <w:jc w:val="both"/>
        <w:rPr>
          <w:rFonts w:ascii="Times New Roman" w:hAnsi="Times New Roman" w:cs="Times New Roman"/>
          <w:b/>
          <w:color w:val="0000FF"/>
          <w:sz w:val="24"/>
          <w:szCs w:val="24"/>
        </w:rPr>
      </w:pPr>
      <w:r w:rsidRPr="00243301">
        <w:rPr>
          <w:rFonts w:ascii="Times New Roman" w:hAnsi="Times New Roman" w:cs="Times New Roman"/>
          <w:b/>
          <w:color w:val="0000FF"/>
          <w:sz w:val="24"/>
          <w:szCs w:val="24"/>
        </w:rPr>
        <w:t>Статья 51. Основания признания граждан нуждающимися в жилых помещениях, предоставляемых по договорам социального найма</w:t>
      </w:r>
      <w:r w:rsidR="00206124" w:rsidRPr="00243301">
        <w:rPr>
          <w:rFonts w:ascii="Times New Roman" w:hAnsi="Times New Roman" w:cs="Times New Roman"/>
          <w:b/>
          <w:color w:val="0000FF"/>
          <w:sz w:val="24"/>
          <w:szCs w:val="24"/>
        </w:rPr>
        <w:t>.</w:t>
      </w:r>
    </w:p>
    <w:p w:rsidR="00744317" w:rsidRPr="00744317" w:rsidRDefault="00744317" w:rsidP="00744317">
      <w:pPr>
        <w:autoSpaceDE w:val="0"/>
        <w:autoSpaceDN w:val="0"/>
        <w:adjustRightInd w:val="0"/>
        <w:spacing w:after="0" w:line="240" w:lineRule="auto"/>
        <w:ind w:firstLine="540"/>
        <w:jc w:val="both"/>
        <w:rPr>
          <w:rFonts w:ascii="Times New Roman" w:hAnsi="Times New Roman" w:cs="Times New Roman"/>
          <w:bCs/>
          <w:sz w:val="24"/>
          <w:szCs w:val="24"/>
        </w:rPr>
      </w:pPr>
      <w:r w:rsidRPr="00744317">
        <w:rPr>
          <w:rFonts w:ascii="Times New Roman" w:hAnsi="Times New Roman" w:cs="Times New Roman"/>
          <w:bCs/>
          <w:sz w:val="24"/>
          <w:szCs w:val="24"/>
        </w:rPr>
        <w:t xml:space="preserve">1. Гражданами, нуждающимися в жилых помещениях, предоставляемых по договорам социального найма, признаются (далее - </w:t>
      </w:r>
      <w:proofErr w:type="gramStart"/>
      <w:r w:rsidRPr="00744317">
        <w:rPr>
          <w:rFonts w:ascii="Times New Roman" w:hAnsi="Times New Roman" w:cs="Times New Roman"/>
          <w:bCs/>
          <w:sz w:val="24"/>
          <w:szCs w:val="24"/>
        </w:rPr>
        <w:t>нуждающиеся</w:t>
      </w:r>
      <w:proofErr w:type="gramEnd"/>
      <w:r w:rsidRPr="00744317">
        <w:rPr>
          <w:rFonts w:ascii="Times New Roman" w:hAnsi="Times New Roman" w:cs="Times New Roman"/>
          <w:bCs/>
          <w:sz w:val="24"/>
          <w:szCs w:val="24"/>
        </w:rPr>
        <w:t xml:space="preserve"> в жилых помещениях):</w:t>
      </w:r>
    </w:p>
    <w:p w:rsidR="00744317" w:rsidRPr="00744317" w:rsidRDefault="00744317" w:rsidP="00744317">
      <w:pPr>
        <w:autoSpaceDE w:val="0"/>
        <w:autoSpaceDN w:val="0"/>
        <w:adjustRightInd w:val="0"/>
        <w:spacing w:after="0" w:line="240" w:lineRule="auto"/>
        <w:ind w:firstLine="540"/>
        <w:jc w:val="both"/>
        <w:rPr>
          <w:rFonts w:ascii="Times New Roman" w:hAnsi="Times New Roman" w:cs="Times New Roman"/>
          <w:bCs/>
          <w:sz w:val="24"/>
          <w:szCs w:val="24"/>
        </w:rPr>
      </w:pPr>
      <w:r w:rsidRPr="00744317">
        <w:rPr>
          <w:rFonts w:ascii="Times New Roman" w:hAnsi="Times New Roman" w:cs="Times New Roman"/>
          <w:bCs/>
          <w:sz w:val="24"/>
          <w:szCs w:val="24"/>
        </w:rPr>
        <w:t>1) не являющиеся нанимателями жилых помещений по договорам социального найма, договорам найма жилых помещений жилищного фонда социального использования или членами семьи нанимателя жилого помещения по договору социального найма, договору найма жилого помещения жилищного фонда социального использования либо собственниками жилых помещений или членами семьи собственника жилого помещения;</w:t>
      </w:r>
    </w:p>
    <w:p w:rsidR="00744317" w:rsidRPr="00744317" w:rsidRDefault="00744317" w:rsidP="00744317">
      <w:pPr>
        <w:autoSpaceDE w:val="0"/>
        <w:autoSpaceDN w:val="0"/>
        <w:adjustRightInd w:val="0"/>
        <w:spacing w:after="0" w:line="240" w:lineRule="auto"/>
        <w:ind w:firstLine="540"/>
        <w:jc w:val="both"/>
        <w:rPr>
          <w:rFonts w:ascii="Times New Roman" w:hAnsi="Times New Roman" w:cs="Times New Roman"/>
          <w:bCs/>
          <w:sz w:val="24"/>
          <w:szCs w:val="24"/>
        </w:rPr>
      </w:pPr>
      <w:proofErr w:type="gramStart"/>
      <w:r w:rsidRPr="00744317">
        <w:rPr>
          <w:rFonts w:ascii="Times New Roman" w:hAnsi="Times New Roman" w:cs="Times New Roman"/>
          <w:bCs/>
          <w:sz w:val="24"/>
          <w:szCs w:val="24"/>
        </w:rPr>
        <w:t>2) являющиеся нанимателями жилых помещений по договорам социального найма, договорам найма жилых помещений жилищного фонда социального использования или членами семьи нанимателя жилого помещения по договору социального найма, договору найма жилого помещения жилищного фонда социального использования либо собственниками жилых помещений или членами семьи собственника жилого помещения и обеспеченные общей площадью жилого помещения на одного члена семьи менее учетной нормы;</w:t>
      </w:r>
      <w:proofErr w:type="gramEnd"/>
    </w:p>
    <w:p w:rsidR="00744317" w:rsidRPr="00744317" w:rsidRDefault="00744317" w:rsidP="00744317">
      <w:pPr>
        <w:autoSpaceDE w:val="0"/>
        <w:autoSpaceDN w:val="0"/>
        <w:adjustRightInd w:val="0"/>
        <w:spacing w:after="0" w:line="240" w:lineRule="auto"/>
        <w:ind w:firstLine="540"/>
        <w:jc w:val="both"/>
        <w:rPr>
          <w:rFonts w:ascii="Times New Roman" w:hAnsi="Times New Roman" w:cs="Times New Roman"/>
          <w:bCs/>
          <w:sz w:val="24"/>
          <w:szCs w:val="24"/>
        </w:rPr>
      </w:pPr>
      <w:r w:rsidRPr="00744317">
        <w:rPr>
          <w:rFonts w:ascii="Times New Roman" w:hAnsi="Times New Roman" w:cs="Times New Roman"/>
          <w:bCs/>
          <w:sz w:val="24"/>
          <w:szCs w:val="24"/>
        </w:rPr>
        <w:t xml:space="preserve">3) </w:t>
      </w:r>
      <w:proofErr w:type="gramStart"/>
      <w:r w:rsidRPr="00744317">
        <w:rPr>
          <w:rFonts w:ascii="Times New Roman" w:hAnsi="Times New Roman" w:cs="Times New Roman"/>
          <w:bCs/>
          <w:sz w:val="24"/>
          <w:szCs w:val="24"/>
        </w:rPr>
        <w:t>проживающие</w:t>
      </w:r>
      <w:proofErr w:type="gramEnd"/>
      <w:r w:rsidRPr="00744317">
        <w:rPr>
          <w:rFonts w:ascii="Times New Roman" w:hAnsi="Times New Roman" w:cs="Times New Roman"/>
          <w:bCs/>
          <w:sz w:val="24"/>
          <w:szCs w:val="24"/>
        </w:rPr>
        <w:t xml:space="preserve"> в помещении, не отвечающем установленным для жилых помещений </w:t>
      </w:r>
      <w:hyperlink r:id="rId4" w:history="1">
        <w:r w:rsidRPr="00744317">
          <w:rPr>
            <w:rFonts w:ascii="Times New Roman" w:hAnsi="Times New Roman" w:cs="Times New Roman"/>
            <w:bCs/>
            <w:color w:val="0000FF"/>
            <w:sz w:val="24"/>
            <w:szCs w:val="24"/>
          </w:rPr>
          <w:t>требованиям</w:t>
        </w:r>
      </w:hyperlink>
      <w:r w:rsidRPr="00744317">
        <w:rPr>
          <w:rFonts w:ascii="Times New Roman" w:hAnsi="Times New Roman" w:cs="Times New Roman"/>
          <w:bCs/>
          <w:sz w:val="24"/>
          <w:szCs w:val="24"/>
        </w:rPr>
        <w:t>;</w:t>
      </w:r>
    </w:p>
    <w:p w:rsidR="00744317" w:rsidRPr="00744317" w:rsidRDefault="00744317" w:rsidP="00744317">
      <w:pPr>
        <w:autoSpaceDE w:val="0"/>
        <w:autoSpaceDN w:val="0"/>
        <w:adjustRightInd w:val="0"/>
        <w:spacing w:after="0" w:line="240" w:lineRule="auto"/>
        <w:ind w:firstLine="540"/>
        <w:jc w:val="both"/>
        <w:rPr>
          <w:rFonts w:ascii="Times New Roman" w:hAnsi="Times New Roman" w:cs="Times New Roman"/>
          <w:bCs/>
          <w:sz w:val="24"/>
          <w:szCs w:val="24"/>
        </w:rPr>
      </w:pPr>
      <w:proofErr w:type="gramStart"/>
      <w:r w:rsidRPr="00744317">
        <w:rPr>
          <w:rFonts w:ascii="Times New Roman" w:hAnsi="Times New Roman" w:cs="Times New Roman"/>
          <w:bCs/>
          <w:sz w:val="24"/>
          <w:szCs w:val="24"/>
        </w:rPr>
        <w:t>4) являющиеся нанимателями жилых помещений по договорам социального найма, договорам найма жилых помещений жилищного фонда социального использования, членами семьи нанимателя жилого помещения по договору социального найма, договору найма жилого помещения жилищного фонда социального использования или собственниками жилых помещений, членами семьи собственника жилого помещения, проживающими в квартире, занятой несколькими семьями, если в составе семьи имеется больной, страдающий тяжелой формой хронического заболевания</w:t>
      </w:r>
      <w:proofErr w:type="gramEnd"/>
      <w:r w:rsidRPr="00744317">
        <w:rPr>
          <w:rFonts w:ascii="Times New Roman" w:hAnsi="Times New Roman" w:cs="Times New Roman"/>
          <w:bCs/>
          <w:sz w:val="24"/>
          <w:szCs w:val="24"/>
        </w:rPr>
        <w:t xml:space="preserve">, при которой совместное проживание с ним в одной квартире невозможно, и не </w:t>
      </w:r>
      <w:proofErr w:type="gramStart"/>
      <w:r w:rsidRPr="00744317">
        <w:rPr>
          <w:rFonts w:ascii="Times New Roman" w:hAnsi="Times New Roman" w:cs="Times New Roman"/>
          <w:bCs/>
          <w:sz w:val="24"/>
          <w:szCs w:val="24"/>
        </w:rPr>
        <w:t>имеющими</w:t>
      </w:r>
      <w:proofErr w:type="gramEnd"/>
      <w:r w:rsidRPr="00744317">
        <w:rPr>
          <w:rFonts w:ascii="Times New Roman" w:hAnsi="Times New Roman" w:cs="Times New Roman"/>
          <w:bCs/>
          <w:sz w:val="24"/>
          <w:szCs w:val="24"/>
        </w:rPr>
        <w:t xml:space="preserve"> иного жилого помещения, занимаемого по договору социального найма, договору найма жилого помещения жилищного фонда социального использования или принадлежащего на праве собственности. Перечень соответствующих заболеваний устанавливается уполномоченным Правительством Российской Федерации федеральным органом исполнительной власти.</w:t>
      </w:r>
    </w:p>
    <w:p w:rsidR="00744317" w:rsidRPr="00744317" w:rsidRDefault="00744317" w:rsidP="00744317">
      <w:pPr>
        <w:autoSpaceDE w:val="0"/>
        <w:autoSpaceDN w:val="0"/>
        <w:adjustRightInd w:val="0"/>
        <w:spacing w:after="0" w:line="240" w:lineRule="auto"/>
        <w:ind w:firstLine="540"/>
        <w:jc w:val="both"/>
        <w:rPr>
          <w:rFonts w:ascii="Times New Roman" w:hAnsi="Times New Roman" w:cs="Times New Roman"/>
          <w:bCs/>
          <w:sz w:val="24"/>
          <w:szCs w:val="24"/>
        </w:rPr>
      </w:pPr>
      <w:r w:rsidRPr="00744317">
        <w:rPr>
          <w:rFonts w:ascii="Times New Roman" w:hAnsi="Times New Roman" w:cs="Times New Roman"/>
          <w:bCs/>
          <w:sz w:val="24"/>
          <w:szCs w:val="24"/>
        </w:rPr>
        <w:t>2. При наличии у гражданина и (или) членов его семьи нескольких жилых помещений, занимаемых по договорам социального найма, договорам найма жилых помещений жилищного фонда социального использования и (или) принадлежащих им на праве собственности, определение уровня обеспеченности общей площадью жилого помещения осуществляется исходя из суммарной общей площади всех указанных жилых помещений.</w:t>
      </w:r>
    </w:p>
    <w:p w:rsidR="00744317" w:rsidRDefault="00744317" w:rsidP="00744317">
      <w:pPr>
        <w:spacing w:after="0"/>
        <w:jc w:val="both"/>
        <w:rPr>
          <w:rFonts w:ascii="Times New Roman" w:hAnsi="Times New Roman" w:cs="Times New Roman"/>
          <w:b/>
          <w:color w:val="0000FF"/>
          <w:sz w:val="24"/>
          <w:szCs w:val="24"/>
        </w:rPr>
      </w:pPr>
    </w:p>
    <w:p w:rsidR="00206124" w:rsidRPr="00243301" w:rsidRDefault="00C027BD" w:rsidP="00744317">
      <w:pPr>
        <w:spacing w:after="0"/>
        <w:jc w:val="both"/>
        <w:rPr>
          <w:rFonts w:ascii="Times New Roman" w:hAnsi="Times New Roman" w:cs="Times New Roman"/>
          <w:b/>
          <w:color w:val="0000FF"/>
          <w:sz w:val="24"/>
          <w:szCs w:val="24"/>
        </w:rPr>
      </w:pPr>
      <w:r w:rsidRPr="00243301">
        <w:rPr>
          <w:rFonts w:ascii="Times New Roman" w:hAnsi="Times New Roman" w:cs="Times New Roman"/>
          <w:b/>
          <w:color w:val="0000FF"/>
          <w:sz w:val="24"/>
          <w:szCs w:val="24"/>
        </w:rPr>
        <w:t>Статья 53. Последствия намеренного ухудшения гражданами своих жилищных условий</w:t>
      </w:r>
      <w:r w:rsidR="00206124" w:rsidRPr="00243301">
        <w:rPr>
          <w:rFonts w:ascii="Times New Roman" w:hAnsi="Times New Roman" w:cs="Times New Roman"/>
          <w:b/>
          <w:color w:val="0000FF"/>
          <w:sz w:val="24"/>
          <w:szCs w:val="24"/>
        </w:rPr>
        <w:t>.</w:t>
      </w:r>
      <w:r w:rsidRPr="00243301">
        <w:rPr>
          <w:rFonts w:ascii="Times New Roman" w:hAnsi="Times New Roman" w:cs="Times New Roman"/>
          <w:b/>
          <w:color w:val="0000FF"/>
          <w:sz w:val="24"/>
          <w:szCs w:val="24"/>
        </w:rPr>
        <w:t xml:space="preserve"> </w:t>
      </w:r>
    </w:p>
    <w:p w:rsidR="00744317" w:rsidRPr="00744317" w:rsidRDefault="00744317" w:rsidP="00744317">
      <w:pPr>
        <w:autoSpaceDE w:val="0"/>
        <w:autoSpaceDN w:val="0"/>
        <w:adjustRightInd w:val="0"/>
        <w:spacing w:after="0" w:line="240" w:lineRule="auto"/>
        <w:ind w:firstLine="540"/>
        <w:jc w:val="both"/>
        <w:rPr>
          <w:rFonts w:ascii="Times New Roman" w:hAnsi="Times New Roman" w:cs="Times New Roman"/>
          <w:bCs/>
          <w:sz w:val="24"/>
          <w:szCs w:val="24"/>
        </w:rPr>
      </w:pPr>
      <w:r w:rsidRPr="00744317">
        <w:rPr>
          <w:rFonts w:ascii="Times New Roman" w:hAnsi="Times New Roman" w:cs="Times New Roman"/>
          <w:bCs/>
          <w:sz w:val="24"/>
          <w:szCs w:val="24"/>
        </w:rPr>
        <w:t xml:space="preserve">Граждане, которые с намерением приобретения права состоять на учете в качестве нуждающихся в жилых помещениях совершили действия, в результате которых такие граждане могут быть признаны нуждающимися в жилых помещениях, принимаются на учет в качестве нуждающихся в жилых помещениях не ранее чем через пять лет со дня совершения указанных </w:t>
      </w:r>
      <w:hyperlink r:id="rId5" w:history="1">
        <w:r w:rsidRPr="00744317">
          <w:rPr>
            <w:rFonts w:ascii="Times New Roman" w:hAnsi="Times New Roman" w:cs="Times New Roman"/>
            <w:bCs/>
            <w:color w:val="0000FF"/>
            <w:sz w:val="24"/>
            <w:szCs w:val="24"/>
          </w:rPr>
          <w:t>намеренных действий</w:t>
        </w:r>
      </w:hyperlink>
      <w:r w:rsidRPr="00744317">
        <w:rPr>
          <w:rFonts w:ascii="Times New Roman" w:hAnsi="Times New Roman" w:cs="Times New Roman"/>
          <w:bCs/>
          <w:sz w:val="24"/>
          <w:szCs w:val="24"/>
        </w:rPr>
        <w:t>.</w:t>
      </w:r>
    </w:p>
    <w:p w:rsidR="00744317" w:rsidRDefault="00744317" w:rsidP="00744317">
      <w:pPr>
        <w:spacing w:after="0"/>
        <w:jc w:val="both"/>
        <w:rPr>
          <w:rFonts w:ascii="Times New Roman" w:hAnsi="Times New Roman" w:cs="Times New Roman"/>
          <w:b/>
          <w:color w:val="0000FF"/>
          <w:sz w:val="24"/>
          <w:szCs w:val="24"/>
        </w:rPr>
      </w:pPr>
    </w:p>
    <w:p w:rsidR="00206124" w:rsidRPr="00243301" w:rsidRDefault="00C027BD" w:rsidP="00744317">
      <w:pPr>
        <w:spacing w:after="0"/>
        <w:jc w:val="both"/>
        <w:rPr>
          <w:rFonts w:ascii="Times New Roman" w:hAnsi="Times New Roman" w:cs="Times New Roman"/>
          <w:b/>
          <w:color w:val="0000FF"/>
          <w:sz w:val="24"/>
          <w:szCs w:val="24"/>
        </w:rPr>
      </w:pPr>
      <w:r w:rsidRPr="00243301">
        <w:rPr>
          <w:rFonts w:ascii="Times New Roman" w:hAnsi="Times New Roman" w:cs="Times New Roman"/>
          <w:b/>
          <w:color w:val="0000FF"/>
          <w:sz w:val="24"/>
          <w:szCs w:val="24"/>
        </w:rPr>
        <w:t>Статья 54. Отказ в принятии граждан на учет в качестве нуждающихся в жилых помещениях</w:t>
      </w:r>
      <w:r w:rsidR="00206124" w:rsidRPr="00243301">
        <w:rPr>
          <w:rFonts w:ascii="Times New Roman" w:hAnsi="Times New Roman" w:cs="Times New Roman"/>
          <w:b/>
          <w:color w:val="0000FF"/>
          <w:sz w:val="24"/>
          <w:szCs w:val="24"/>
        </w:rPr>
        <w:t>.</w:t>
      </w:r>
    </w:p>
    <w:p w:rsidR="00744317" w:rsidRPr="00744317" w:rsidRDefault="00744317" w:rsidP="00744317">
      <w:pPr>
        <w:autoSpaceDE w:val="0"/>
        <w:autoSpaceDN w:val="0"/>
        <w:adjustRightInd w:val="0"/>
        <w:spacing w:after="0" w:line="240" w:lineRule="auto"/>
        <w:ind w:firstLine="540"/>
        <w:jc w:val="both"/>
        <w:rPr>
          <w:rFonts w:ascii="Times New Roman" w:hAnsi="Times New Roman" w:cs="Times New Roman"/>
          <w:bCs/>
          <w:sz w:val="24"/>
          <w:szCs w:val="24"/>
        </w:rPr>
      </w:pPr>
      <w:bookmarkStart w:id="0" w:name="Par0"/>
      <w:bookmarkEnd w:id="0"/>
      <w:r w:rsidRPr="00744317">
        <w:rPr>
          <w:rFonts w:ascii="Times New Roman" w:hAnsi="Times New Roman" w:cs="Times New Roman"/>
          <w:bCs/>
          <w:sz w:val="24"/>
          <w:szCs w:val="24"/>
        </w:rPr>
        <w:t>1. Отказ в принятии граждан на учет в качестве нуждающихся в жилых помещениях допускается в случае, если:</w:t>
      </w:r>
    </w:p>
    <w:p w:rsidR="00744317" w:rsidRPr="00744317" w:rsidRDefault="00744317" w:rsidP="00744317">
      <w:pPr>
        <w:autoSpaceDE w:val="0"/>
        <w:autoSpaceDN w:val="0"/>
        <w:adjustRightInd w:val="0"/>
        <w:spacing w:after="0" w:line="240" w:lineRule="auto"/>
        <w:ind w:firstLine="540"/>
        <w:jc w:val="both"/>
        <w:rPr>
          <w:rFonts w:ascii="Times New Roman" w:hAnsi="Times New Roman" w:cs="Times New Roman"/>
          <w:bCs/>
          <w:sz w:val="24"/>
          <w:szCs w:val="24"/>
        </w:rPr>
      </w:pPr>
      <w:r w:rsidRPr="00744317">
        <w:rPr>
          <w:rFonts w:ascii="Times New Roman" w:hAnsi="Times New Roman" w:cs="Times New Roman"/>
          <w:bCs/>
          <w:sz w:val="24"/>
          <w:szCs w:val="24"/>
        </w:rPr>
        <w:t xml:space="preserve">1) не представлены предусмотренные </w:t>
      </w:r>
      <w:hyperlink r:id="rId6" w:history="1">
        <w:r w:rsidRPr="00744317">
          <w:rPr>
            <w:rFonts w:ascii="Times New Roman" w:hAnsi="Times New Roman" w:cs="Times New Roman"/>
            <w:bCs/>
            <w:color w:val="0000FF"/>
            <w:sz w:val="24"/>
            <w:szCs w:val="24"/>
          </w:rPr>
          <w:t>частью 4 статьи 52</w:t>
        </w:r>
      </w:hyperlink>
      <w:r w:rsidRPr="00744317">
        <w:rPr>
          <w:rFonts w:ascii="Times New Roman" w:hAnsi="Times New Roman" w:cs="Times New Roman"/>
          <w:bCs/>
          <w:sz w:val="24"/>
          <w:szCs w:val="24"/>
        </w:rPr>
        <w:t xml:space="preserve"> </w:t>
      </w:r>
      <w:r>
        <w:rPr>
          <w:rFonts w:ascii="Times New Roman" w:hAnsi="Times New Roman" w:cs="Times New Roman"/>
          <w:bCs/>
          <w:sz w:val="24"/>
          <w:szCs w:val="24"/>
        </w:rPr>
        <w:t>ЖК РФ</w:t>
      </w:r>
      <w:r w:rsidRPr="00744317">
        <w:rPr>
          <w:rFonts w:ascii="Times New Roman" w:hAnsi="Times New Roman" w:cs="Times New Roman"/>
          <w:bCs/>
          <w:sz w:val="24"/>
          <w:szCs w:val="24"/>
        </w:rPr>
        <w:t xml:space="preserve"> документы, обязанность по представлению которых возложена на заявителя;</w:t>
      </w:r>
    </w:p>
    <w:p w:rsidR="00744317" w:rsidRPr="00744317" w:rsidRDefault="00744317" w:rsidP="00744317">
      <w:pPr>
        <w:autoSpaceDE w:val="0"/>
        <w:autoSpaceDN w:val="0"/>
        <w:adjustRightInd w:val="0"/>
        <w:spacing w:after="0" w:line="240" w:lineRule="auto"/>
        <w:ind w:firstLine="540"/>
        <w:jc w:val="both"/>
        <w:rPr>
          <w:rFonts w:ascii="Times New Roman" w:hAnsi="Times New Roman" w:cs="Times New Roman"/>
          <w:bCs/>
          <w:sz w:val="24"/>
          <w:szCs w:val="24"/>
        </w:rPr>
      </w:pPr>
      <w:proofErr w:type="gramStart"/>
      <w:r w:rsidRPr="00744317">
        <w:rPr>
          <w:rFonts w:ascii="Times New Roman" w:hAnsi="Times New Roman" w:cs="Times New Roman"/>
          <w:bCs/>
          <w:sz w:val="24"/>
          <w:szCs w:val="24"/>
        </w:rPr>
        <w:t xml:space="preserve">1.1) ответ органа государственной власти, органа местного самоуправления либо подведомственной органу государственной власти или органу местного самоуправления организации на межведомственный запрос свидетельствует об отсутствии документа и (или) информации, необходимых для принятия граждан на учет в качестве нуждающихся в жилых помещениях в соответствии с </w:t>
      </w:r>
      <w:hyperlink r:id="rId7" w:history="1">
        <w:r w:rsidRPr="00744317">
          <w:rPr>
            <w:rFonts w:ascii="Times New Roman" w:hAnsi="Times New Roman" w:cs="Times New Roman"/>
            <w:bCs/>
            <w:color w:val="0000FF"/>
            <w:sz w:val="24"/>
            <w:szCs w:val="24"/>
          </w:rPr>
          <w:t>частью 4 статьи 52</w:t>
        </w:r>
      </w:hyperlink>
      <w:r w:rsidRPr="00744317">
        <w:rPr>
          <w:rFonts w:ascii="Times New Roman" w:hAnsi="Times New Roman" w:cs="Times New Roman"/>
          <w:bCs/>
          <w:sz w:val="24"/>
          <w:szCs w:val="24"/>
        </w:rPr>
        <w:t xml:space="preserve"> </w:t>
      </w:r>
      <w:r>
        <w:rPr>
          <w:rFonts w:ascii="Times New Roman" w:hAnsi="Times New Roman" w:cs="Times New Roman"/>
          <w:bCs/>
          <w:sz w:val="24"/>
          <w:szCs w:val="24"/>
        </w:rPr>
        <w:t>ЖК РФ</w:t>
      </w:r>
      <w:r w:rsidRPr="00744317">
        <w:rPr>
          <w:rFonts w:ascii="Times New Roman" w:hAnsi="Times New Roman" w:cs="Times New Roman"/>
          <w:bCs/>
          <w:sz w:val="24"/>
          <w:szCs w:val="24"/>
        </w:rPr>
        <w:t>, если соответствующий документ не был представлен заявителем по собственной инициативе, за</w:t>
      </w:r>
      <w:proofErr w:type="gramEnd"/>
      <w:r w:rsidRPr="00744317">
        <w:rPr>
          <w:rFonts w:ascii="Times New Roman" w:hAnsi="Times New Roman" w:cs="Times New Roman"/>
          <w:bCs/>
          <w:sz w:val="24"/>
          <w:szCs w:val="24"/>
        </w:rPr>
        <w:t xml:space="preserve"> исключением случаев, если отсутствие таких запрашиваемых документа или информации в распоряжении таких органов или организаций подтверждает право соответствующих граждан состоять на учете в качестве нуждающихся в жилых помещениях;</w:t>
      </w:r>
    </w:p>
    <w:p w:rsidR="00744317" w:rsidRPr="00744317" w:rsidRDefault="00744317" w:rsidP="00744317">
      <w:pPr>
        <w:autoSpaceDE w:val="0"/>
        <w:autoSpaceDN w:val="0"/>
        <w:adjustRightInd w:val="0"/>
        <w:spacing w:after="0" w:line="240" w:lineRule="auto"/>
        <w:ind w:firstLine="540"/>
        <w:jc w:val="both"/>
        <w:rPr>
          <w:rFonts w:ascii="Times New Roman" w:hAnsi="Times New Roman" w:cs="Times New Roman"/>
          <w:bCs/>
          <w:sz w:val="24"/>
          <w:szCs w:val="24"/>
        </w:rPr>
      </w:pPr>
      <w:r w:rsidRPr="00744317">
        <w:rPr>
          <w:rFonts w:ascii="Times New Roman" w:hAnsi="Times New Roman" w:cs="Times New Roman"/>
          <w:bCs/>
          <w:sz w:val="24"/>
          <w:szCs w:val="24"/>
        </w:rPr>
        <w:t>2) представлены документы, которые не подтверждают право соответствующих граждан состоять на учете в качестве нуждающихся в жилых помещениях;</w:t>
      </w:r>
    </w:p>
    <w:p w:rsidR="00744317" w:rsidRPr="00744317" w:rsidRDefault="00744317" w:rsidP="00744317">
      <w:pPr>
        <w:autoSpaceDE w:val="0"/>
        <w:autoSpaceDN w:val="0"/>
        <w:adjustRightInd w:val="0"/>
        <w:spacing w:after="0" w:line="240" w:lineRule="auto"/>
        <w:ind w:firstLine="540"/>
        <w:jc w:val="both"/>
        <w:rPr>
          <w:rFonts w:ascii="Times New Roman" w:hAnsi="Times New Roman" w:cs="Times New Roman"/>
          <w:bCs/>
          <w:sz w:val="24"/>
          <w:szCs w:val="24"/>
        </w:rPr>
      </w:pPr>
      <w:r w:rsidRPr="00744317">
        <w:rPr>
          <w:rFonts w:ascii="Times New Roman" w:hAnsi="Times New Roman" w:cs="Times New Roman"/>
          <w:bCs/>
          <w:sz w:val="24"/>
          <w:szCs w:val="24"/>
        </w:rPr>
        <w:t xml:space="preserve">3) не истек предусмотренный </w:t>
      </w:r>
      <w:hyperlink r:id="rId8" w:history="1">
        <w:r w:rsidRPr="00744317">
          <w:rPr>
            <w:rFonts w:ascii="Times New Roman" w:hAnsi="Times New Roman" w:cs="Times New Roman"/>
            <w:bCs/>
            <w:color w:val="0000FF"/>
            <w:sz w:val="24"/>
            <w:szCs w:val="24"/>
          </w:rPr>
          <w:t>статьей 53</w:t>
        </w:r>
      </w:hyperlink>
      <w:r w:rsidRPr="00744317">
        <w:rPr>
          <w:rFonts w:ascii="Times New Roman" w:hAnsi="Times New Roman" w:cs="Times New Roman"/>
          <w:bCs/>
          <w:sz w:val="24"/>
          <w:szCs w:val="24"/>
        </w:rPr>
        <w:t xml:space="preserve"> </w:t>
      </w:r>
      <w:r>
        <w:rPr>
          <w:rFonts w:ascii="Times New Roman" w:hAnsi="Times New Roman" w:cs="Times New Roman"/>
          <w:bCs/>
          <w:sz w:val="24"/>
          <w:szCs w:val="24"/>
        </w:rPr>
        <w:t>ЖК РФ</w:t>
      </w:r>
      <w:r w:rsidRPr="00744317">
        <w:rPr>
          <w:rFonts w:ascii="Times New Roman" w:hAnsi="Times New Roman" w:cs="Times New Roman"/>
          <w:bCs/>
          <w:sz w:val="24"/>
          <w:szCs w:val="24"/>
        </w:rPr>
        <w:t xml:space="preserve"> срок.</w:t>
      </w:r>
    </w:p>
    <w:p w:rsidR="00744317" w:rsidRPr="00744317" w:rsidRDefault="00744317" w:rsidP="00744317">
      <w:pPr>
        <w:autoSpaceDE w:val="0"/>
        <w:autoSpaceDN w:val="0"/>
        <w:adjustRightInd w:val="0"/>
        <w:spacing w:after="0" w:line="240" w:lineRule="auto"/>
        <w:ind w:firstLine="540"/>
        <w:jc w:val="both"/>
        <w:rPr>
          <w:rFonts w:ascii="Times New Roman" w:hAnsi="Times New Roman" w:cs="Times New Roman"/>
          <w:bCs/>
          <w:sz w:val="24"/>
          <w:szCs w:val="24"/>
        </w:rPr>
      </w:pPr>
      <w:r w:rsidRPr="00744317">
        <w:rPr>
          <w:rFonts w:ascii="Times New Roman" w:hAnsi="Times New Roman" w:cs="Times New Roman"/>
          <w:bCs/>
          <w:sz w:val="24"/>
          <w:szCs w:val="24"/>
        </w:rPr>
        <w:lastRenderedPageBreak/>
        <w:t xml:space="preserve">2. Решение об отказе в принятии на учет должно содержать основания такого отказа с обязательной ссылкой на нарушения, предусмотренные </w:t>
      </w:r>
      <w:hyperlink w:anchor="Par0" w:history="1">
        <w:r w:rsidRPr="00744317">
          <w:rPr>
            <w:rFonts w:ascii="Times New Roman" w:hAnsi="Times New Roman" w:cs="Times New Roman"/>
            <w:bCs/>
            <w:color w:val="0000FF"/>
            <w:sz w:val="24"/>
            <w:szCs w:val="24"/>
          </w:rPr>
          <w:t>частью 1</w:t>
        </w:r>
      </w:hyperlink>
      <w:r w:rsidRPr="00744317">
        <w:rPr>
          <w:rFonts w:ascii="Times New Roman" w:hAnsi="Times New Roman" w:cs="Times New Roman"/>
          <w:bCs/>
          <w:sz w:val="24"/>
          <w:szCs w:val="24"/>
        </w:rPr>
        <w:t xml:space="preserve"> настоящей статьи.</w:t>
      </w:r>
    </w:p>
    <w:p w:rsidR="00744317" w:rsidRDefault="00744317" w:rsidP="00744317">
      <w:pPr>
        <w:autoSpaceDE w:val="0"/>
        <w:autoSpaceDN w:val="0"/>
        <w:adjustRightInd w:val="0"/>
        <w:spacing w:after="0" w:line="240" w:lineRule="auto"/>
        <w:ind w:firstLine="540"/>
        <w:jc w:val="both"/>
        <w:rPr>
          <w:rFonts w:ascii="Times New Roman" w:hAnsi="Times New Roman" w:cs="Times New Roman"/>
          <w:bCs/>
          <w:sz w:val="24"/>
          <w:szCs w:val="24"/>
        </w:rPr>
      </w:pPr>
      <w:r w:rsidRPr="00744317">
        <w:rPr>
          <w:rFonts w:ascii="Times New Roman" w:hAnsi="Times New Roman" w:cs="Times New Roman"/>
          <w:bCs/>
          <w:sz w:val="24"/>
          <w:szCs w:val="24"/>
        </w:rPr>
        <w:t>3. Решение об отказе в принятии на учет выдается или направляется гражданину, подавшему соответствующее заявление о принятии на учет, не позднее чем через три рабочих дня со дня принятия такого решения и может быть обжаловано им в судебном порядке.</w:t>
      </w:r>
    </w:p>
    <w:p w:rsidR="00744317" w:rsidRPr="00744317" w:rsidRDefault="00744317" w:rsidP="00744317">
      <w:pPr>
        <w:autoSpaceDE w:val="0"/>
        <w:autoSpaceDN w:val="0"/>
        <w:adjustRightInd w:val="0"/>
        <w:spacing w:after="0" w:line="240" w:lineRule="auto"/>
        <w:ind w:firstLine="540"/>
        <w:jc w:val="both"/>
        <w:rPr>
          <w:rFonts w:ascii="Times New Roman" w:hAnsi="Times New Roman" w:cs="Times New Roman"/>
          <w:bCs/>
          <w:sz w:val="24"/>
          <w:szCs w:val="24"/>
        </w:rPr>
      </w:pPr>
    </w:p>
    <w:p w:rsidR="00206124" w:rsidRPr="00243301" w:rsidRDefault="00C027BD" w:rsidP="00744317">
      <w:pPr>
        <w:spacing w:after="0"/>
        <w:jc w:val="both"/>
        <w:rPr>
          <w:rFonts w:ascii="Times New Roman" w:hAnsi="Times New Roman" w:cs="Times New Roman"/>
          <w:b/>
          <w:color w:val="0000FF"/>
          <w:sz w:val="24"/>
          <w:szCs w:val="24"/>
        </w:rPr>
      </w:pPr>
      <w:r w:rsidRPr="00243301">
        <w:rPr>
          <w:rFonts w:ascii="Times New Roman" w:hAnsi="Times New Roman" w:cs="Times New Roman"/>
          <w:b/>
          <w:color w:val="0000FF"/>
          <w:sz w:val="24"/>
          <w:szCs w:val="24"/>
        </w:rPr>
        <w:t>Статья 56. Снятие граждан с учета в качестве нуждающихся в жилых помещениях</w:t>
      </w:r>
      <w:r w:rsidR="00206124" w:rsidRPr="00243301">
        <w:rPr>
          <w:rFonts w:ascii="Times New Roman" w:hAnsi="Times New Roman" w:cs="Times New Roman"/>
          <w:b/>
          <w:color w:val="0000FF"/>
          <w:sz w:val="24"/>
          <w:szCs w:val="24"/>
        </w:rPr>
        <w:t>.</w:t>
      </w:r>
      <w:r w:rsidRPr="00243301">
        <w:rPr>
          <w:rFonts w:ascii="Times New Roman" w:hAnsi="Times New Roman" w:cs="Times New Roman"/>
          <w:b/>
          <w:color w:val="0000FF"/>
          <w:sz w:val="24"/>
          <w:szCs w:val="24"/>
        </w:rPr>
        <w:t xml:space="preserve"> </w:t>
      </w:r>
    </w:p>
    <w:p w:rsidR="00744317" w:rsidRPr="00744317" w:rsidRDefault="00744317" w:rsidP="00744317">
      <w:pPr>
        <w:autoSpaceDE w:val="0"/>
        <w:autoSpaceDN w:val="0"/>
        <w:adjustRightInd w:val="0"/>
        <w:spacing w:after="0" w:line="240" w:lineRule="auto"/>
        <w:ind w:firstLine="540"/>
        <w:jc w:val="both"/>
        <w:rPr>
          <w:rFonts w:ascii="Times New Roman" w:hAnsi="Times New Roman" w:cs="Times New Roman"/>
          <w:sz w:val="24"/>
          <w:szCs w:val="24"/>
        </w:rPr>
      </w:pPr>
      <w:r w:rsidRPr="00744317">
        <w:rPr>
          <w:rFonts w:ascii="Times New Roman" w:hAnsi="Times New Roman" w:cs="Times New Roman"/>
          <w:sz w:val="24"/>
          <w:szCs w:val="24"/>
        </w:rPr>
        <w:t xml:space="preserve">1. </w:t>
      </w:r>
      <w:proofErr w:type="gramStart"/>
      <w:r w:rsidRPr="00744317">
        <w:rPr>
          <w:rFonts w:ascii="Times New Roman" w:hAnsi="Times New Roman" w:cs="Times New Roman"/>
          <w:sz w:val="24"/>
          <w:szCs w:val="24"/>
        </w:rPr>
        <w:t>Граждане снимаются с учета в качестве нуждающихся в жилых помещениях в случае:</w:t>
      </w:r>
      <w:proofErr w:type="gramEnd"/>
    </w:p>
    <w:p w:rsidR="00744317" w:rsidRPr="00744317" w:rsidRDefault="00744317" w:rsidP="00744317">
      <w:pPr>
        <w:autoSpaceDE w:val="0"/>
        <w:autoSpaceDN w:val="0"/>
        <w:adjustRightInd w:val="0"/>
        <w:spacing w:after="0" w:line="240" w:lineRule="auto"/>
        <w:ind w:firstLine="540"/>
        <w:jc w:val="both"/>
        <w:rPr>
          <w:rFonts w:ascii="Times New Roman" w:hAnsi="Times New Roman" w:cs="Times New Roman"/>
          <w:sz w:val="24"/>
          <w:szCs w:val="24"/>
        </w:rPr>
      </w:pPr>
      <w:r w:rsidRPr="00744317">
        <w:rPr>
          <w:rFonts w:ascii="Times New Roman" w:hAnsi="Times New Roman" w:cs="Times New Roman"/>
          <w:sz w:val="24"/>
          <w:szCs w:val="24"/>
        </w:rPr>
        <w:t>1) подачи ими по месту учета заявления о снятии с учета;</w:t>
      </w:r>
    </w:p>
    <w:p w:rsidR="00744317" w:rsidRPr="00744317" w:rsidRDefault="00744317" w:rsidP="00744317">
      <w:pPr>
        <w:autoSpaceDE w:val="0"/>
        <w:autoSpaceDN w:val="0"/>
        <w:adjustRightInd w:val="0"/>
        <w:spacing w:after="0" w:line="240" w:lineRule="auto"/>
        <w:ind w:firstLine="540"/>
        <w:jc w:val="both"/>
        <w:rPr>
          <w:rFonts w:ascii="Times New Roman" w:hAnsi="Times New Roman" w:cs="Times New Roman"/>
          <w:sz w:val="24"/>
          <w:szCs w:val="24"/>
        </w:rPr>
      </w:pPr>
      <w:r w:rsidRPr="00744317">
        <w:rPr>
          <w:rFonts w:ascii="Times New Roman" w:hAnsi="Times New Roman" w:cs="Times New Roman"/>
          <w:sz w:val="24"/>
          <w:szCs w:val="24"/>
        </w:rPr>
        <w:t xml:space="preserve">2) утраты ими </w:t>
      </w:r>
      <w:hyperlink r:id="rId9" w:history="1">
        <w:r w:rsidRPr="00744317">
          <w:rPr>
            <w:rFonts w:ascii="Times New Roman" w:hAnsi="Times New Roman" w:cs="Times New Roman"/>
            <w:color w:val="0000FF"/>
            <w:sz w:val="24"/>
            <w:szCs w:val="24"/>
          </w:rPr>
          <w:t>оснований</w:t>
        </w:r>
      </w:hyperlink>
      <w:r w:rsidRPr="00744317">
        <w:rPr>
          <w:rFonts w:ascii="Times New Roman" w:hAnsi="Times New Roman" w:cs="Times New Roman"/>
          <w:sz w:val="24"/>
          <w:szCs w:val="24"/>
        </w:rPr>
        <w:t>, дающих им право на получение жилого помещения по договору социального найма;</w:t>
      </w:r>
    </w:p>
    <w:p w:rsidR="00744317" w:rsidRPr="00744317" w:rsidRDefault="00744317" w:rsidP="00744317">
      <w:pPr>
        <w:autoSpaceDE w:val="0"/>
        <w:autoSpaceDN w:val="0"/>
        <w:adjustRightInd w:val="0"/>
        <w:spacing w:after="0" w:line="240" w:lineRule="auto"/>
        <w:ind w:firstLine="540"/>
        <w:jc w:val="both"/>
        <w:rPr>
          <w:rFonts w:ascii="Times New Roman" w:hAnsi="Times New Roman" w:cs="Times New Roman"/>
          <w:sz w:val="24"/>
          <w:szCs w:val="24"/>
        </w:rPr>
      </w:pPr>
      <w:r w:rsidRPr="00744317">
        <w:rPr>
          <w:rFonts w:ascii="Times New Roman" w:hAnsi="Times New Roman" w:cs="Times New Roman"/>
          <w:sz w:val="24"/>
          <w:szCs w:val="24"/>
        </w:rPr>
        <w:t xml:space="preserve">3) их </w:t>
      </w:r>
      <w:hyperlink r:id="rId10" w:history="1">
        <w:r w:rsidRPr="00744317">
          <w:rPr>
            <w:rFonts w:ascii="Times New Roman" w:hAnsi="Times New Roman" w:cs="Times New Roman"/>
            <w:color w:val="0000FF"/>
            <w:sz w:val="24"/>
            <w:szCs w:val="24"/>
          </w:rPr>
          <w:t>выезда</w:t>
        </w:r>
      </w:hyperlink>
      <w:r w:rsidRPr="00744317">
        <w:rPr>
          <w:rFonts w:ascii="Times New Roman" w:hAnsi="Times New Roman" w:cs="Times New Roman"/>
          <w:sz w:val="24"/>
          <w:szCs w:val="24"/>
        </w:rPr>
        <w:t xml:space="preserve"> на место жительства в другое муниципальное образование, за исключением случаев изменения места жительства в пределах городов федерального значения Москвы, Санкт-Петербурга и Севастополя;</w:t>
      </w:r>
    </w:p>
    <w:p w:rsidR="00744317" w:rsidRPr="00744317" w:rsidRDefault="00744317" w:rsidP="00744317">
      <w:pPr>
        <w:autoSpaceDE w:val="0"/>
        <w:autoSpaceDN w:val="0"/>
        <w:adjustRightInd w:val="0"/>
        <w:spacing w:after="0" w:line="240" w:lineRule="auto"/>
        <w:ind w:firstLine="540"/>
        <w:jc w:val="both"/>
        <w:rPr>
          <w:rFonts w:ascii="Times New Roman" w:hAnsi="Times New Roman" w:cs="Times New Roman"/>
          <w:sz w:val="24"/>
          <w:szCs w:val="24"/>
        </w:rPr>
      </w:pPr>
      <w:r w:rsidRPr="00744317">
        <w:rPr>
          <w:rFonts w:ascii="Times New Roman" w:hAnsi="Times New Roman" w:cs="Times New Roman"/>
          <w:sz w:val="24"/>
          <w:szCs w:val="24"/>
        </w:rPr>
        <w:t>4) получения ими в установленном порядке от органа государственной власти или органа местного самоуправления бюджетных средств на приобретение или строительство жилого помещения;</w:t>
      </w:r>
    </w:p>
    <w:p w:rsidR="00744317" w:rsidRPr="00744317" w:rsidRDefault="00744317" w:rsidP="00744317">
      <w:pPr>
        <w:autoSpaceDE w:val="0"/>
        <w:autoSpaceDN w:val="0"/>
        <w:adjustRightInd w:val="0"/>
        <w:spacing w:after="0" w:line="240" w:lineRule="auto"/>
        <w:ind w:firstLine="540"/>
        <w:jc w:val="both"/>
        <w:rPr>
          <w:rFonts w:ascii="Times New Roman" w:hAnsi="Times New Roman" w:cs="Times New Roman"/>
          <w:sz w:val="24"/>
          <w:szCs w:val="24"/>
        </w:rPr>
      </w:pPr>
      <w:r w:rsidRPr="00744317">
        <w:rPr>
          <w:rFonts w:ascii="Times New Roman" w:hAnsi="Times New Roman" w:cs="Times New Roman"/>
          <w:sz w:val="24"/>
          <w:szCs w:val="24"/>
        </w:rPr>
        <w:t>5) предоставления им в установленном порядке от органа государственной власти или органа местного самоуправления земельного участка для строительства жилого дома, за исключением граждан, имеющих трех и более детей;</w:t>
      </w:r>
    </w:p>
    <w:p w:rsidR="00744317" w:rsidRPr="00744317" w:rsidRDefault="00744317" w:rsidP="00744317">
      <w:pPr>
        <w:autoSpaceDE w:val="0"/>
        <w:autoSpaceDN w:val="0"/>
        <w:adjustRightInd w:val="0"/>
        <w:spacing w:after="0" w:line="240" w:lineRule="auto"/>
        <w:ind w:firstLine="540"/>
        <w:jc w:val="both"/>
        <w:rPr>
          <w:rFonts w:ascii="Times New Roman" w:hAnsi="Times New Roman" w:cs="Times New Roman"/>
          <w:sz w:val="24"/>
          <w:szCs w:val="24"/>
        </w:rPr>
      </w:pPr>
      <w:r w:rsidRPr="00744317">
        <w:rPr>
          <w:rFonts w:ascii="Times New Roman" w:hAnsi="Times New Roman" w:cs="Times New Roman"/>
          <w:sz w:val="24"/>
          <w:szCs w:val="24"/>
        </w:rPr>
        <w:t>6) выявления в представленных документах в орган, осуществляющий принятие на учет, сведений, не соответствующих действительности и послуживших основанием принятия на учет, а также неправомерных действий должностных лиц органа, осуществляющего принятие на учет, при решении вопроса о принятии на учет.</w:t>
      </w:r>
    </w:p>
    <w:p w:rsidR="00744317" w:rsidRPr="00744317" w:rsidRDefault="00744317" w:rsidP="00744317">
      <w:pPr>
        <w:autoSpaceDE w:val="0"/>
        <w:autoSpaceDN w:val="0"/>
        <w:adjustRightInd w:val="0"/>
        <w:spacing w:after="0" w:line="240" w:lineRule="auto"/>
        <w:ind w:firstLine="540"/>
        <w:jc w:val="both"/>
        <w:rPr>
          <w:rFonts w:ascii="Times New Roman" w:hAnsi="Times New Roman" w:cs="Times New Roman"/>
          <w:sz w:val="24"/>
          <w:szCs w:val="24"/>
        </w:rPr>
      </w:pPr>
      <w:r w:rsidRPr="00744317">
        <w:rPr>
          <w:rFonts w:ascii="Times New Roman" w:hAnsi="Times New Roman" w:cs="Times New Roman"/>
          <w:sz w:val="24"/>
          <w:szCs w:val="24"/>
        </w:rPr>
        <w:t xml:space="preserve">2. Решения о снятии с учета граждан в качестве нуждающихся в жилых помещениях должны быть приняты органом, на основании решений которого такие граждане были приняты на данный учет, не позднее чем в течение тридцати рабочих дней со дня выявления обстоятельств, являющихся основанием принятия таких решений. Решения о снятии с учета граждан в качестве нуждающихся в жилых помещениях должны содержать основания снятия с такого учета с обязательной ссылкой на обстоятельства, предусмотренные </w:t>
      </w:r>
      <w:hyperlink w:anchor="Par0" w:history="1">
        <w:r w:rsidRPr="00744317">
          <w:rPr>
            <w:rFonts w:ascii="Times New Roman" w:hAnsi="Times New Roman" w:cs="Times New Roman"/>
            <w:color w:val="0000FF"/>
            <w:sz w:val="24"/>
            <w:szCs w:val="24"/>
          </w:rPr>
          <w:t>частью 1</w:t>
        </w:r>
      </w:hyperlink>
      <w:r w:rsidRPr="00744317">
        <w:rPr>
          <w:rFonts w:ascii="Times New Roman" w:hAnsi="Times New Roman" w:cs="Times New Roman"/>
          <w:sz w:val="24"/>
          <w:szCs w:val="24"/>
        </w:rPr>
        <w:t xml:space="preserve"> настоящей статьи. Решения о снятии с учета граждан в качестве нуждающихся в жилых помещениях выдаются или направляются гражданам, в отношении которых приняты такие решения, не позднее чем через три рабочих дня со дня принятия таких решений и могут быть обжалованы указанными гражданами в судебном порядке.</w:t>
      </w:r>
    </w:p>
    <w:p w:rsidR="00744317" w:rsidRPr="00744317" w:rsidRDefault="00744317" w:rsidP="00744317">
      <w:pPr>
        <w:autoSpaceDE w:val="0"/>
        <w:autoSpaceDN w:val="0"/>
        <w:adjustRightInd w:val="0"/>
        <w:spacing w:after="0" w:line="240" w:lineRule="auto"/>
        <w:ind w:firstLine="540"/>
        <w:jc w:val="both"/>
        <w:rPr>
          <w:rFonts w:ascii="Times New Roman" w:hAnsi="Times New Roman" w:cs="Times New Roman"/>
          <w:sz w:val="24"/>
          <w:szCs w:val="24"/>
        </w:rPr>
      </w:pPr>
      <w:r w:rsidRPr="00744317">
        <w:rPr>
          <w:rFonts w:ascii="Times New Roman" w:hAnsi="Times New Roman" w:cs="Times New Roman"/>
          <w:sz w:val="24"/>
          <w:szCs w:val="24"/>
        </w:rPr>
        <w:t xml:space="preserve">3. </w:t>
      </w:r>
      <w:proofErr w:type="gramStart"/>
      <w:r w:rsidRPr="00744317">
        <w:rPr>
          <w:rFonts w:ascii="Times New Roman" w:hAnsi="Times New Roman" w:cs="Times New Roman"/>
          <w:sz w:val="24"/>
          <w:szCs w:val="24"/>
        </w:rPr>
        <w:t>Граждане, принятые на учет в качестве нуждающихся в жилых помещениях органами местного самоуправления муниципального образования по месту жительства таких граждан и изменившие место жительства в связи с предоставлением таким гражданам по договорам найма жилых помещений жилищного фонда социального использования жилых помещений, расположенных в границах другого муниципального образования (в субъектах Российской Федерации - городах федерального значения Москве, Санкт-Петербурге и Севастополе - в муниципальном</w:t>
      </w:r>
      <w:proofErr w:type="gramEnd"/>
      <w:r w:rsidRPr="00744317">
        <w:rPr>
          <w:rFonts w:ascii="Times New Roman" w:hAnsi="Times New Roman" w:cs="Times New Roman"/>
          <w:sz w:val="24"/>
          <w:szCs w:val="24"/>
        </w:rPr>
        <w:t xml:space="preserve"> </w:t>
      </w:r>
      <w:proofErr w:type="gramStart"/>
      <w:r w:rsidRPr="00744317">
        <w:rPr>
          <w:rFonts w:ascii="Times New Roman" w:hAnsi="Times New Roman" w:cs="Times New Roman"/>
          <w:sz w:val="24"/>
          <w:szCs w:val="24"/>
        </w:rPr>
        <w:t>образовании</w:t>
      </w:r>
      <w:proofErr w:type="gramEnd"/>
      <w:r w:rsidRPr="00744317">
        <w:rPr>
          <w:rFonts w:ascii="Times New Roman" w:hAnsi="Times New Roman" w:cs="Times New Roman"/>
          <w:sz w:val="24"/>
          <w:szCs w:val="24"/>
        </w:rPr>
        <w:t xml:space="preserve"> другого субъекта Российской Федерации), не подлежат снятию с учета в качестве нуждающихся в жилых помещениях по предыдущему месту их жительства.</w:t>
      </w:r>
    </w:p>
    <w:p w:rsidR="00206124" w:rsidRPr="00243301" w:rsidRDefault="00206124" w:rsidP="00744317">
      <w:pPr>
        <w:jc w:val="both"/>
        <w:rPr>
          <w:rFonts w:ascii="Times New Roman" w:hAnsi="Times New Roman" w:cs="Times New Roman"/>
          <w:sz w:val="24"/>
          <w:szCs w:val="24"/>
        </w:rPr>
      </w:pPr>
    </w:p>
    <w:sectPr w:rsidR="00206124" w:rsidRPr="00243301" w:rsidSect="00214BFB">
      <w:pgSz w:w="11906" w:h="16838"/>
      <w:pgMar w:top="567" w:right="567"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214BFB"/>
    <w:rsid w:val="00172C77"/>
    <w:rsid w:val="001F234E"/>
    <w:rsid w:val="00206124"/>
    <w:rsid w:val="00214BFB"/>
    <w:rsid w:val="00243301"/>
    <w:rsid w:val="00744317"/>
    <w:rsid w:val="00960CE0"/>
    <w:rsid w:val="00A67B21"/>
    <w:rsid w:val="00C027BD"/>
    <w:rsid w:val="00D660DD"/>
    <w:rsid w:val="00F5033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033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C027BD"/>
  </w:style>
  <w:style w:type="character" w:styleId="a3">
    <w:name w:val="Hyperlink"/>
    <w:basedOn w:val="a0"/>
    <w:uiPriority w:val="99"/>
    <w:unhideWhenUsed/>
    <w:rsid w:val="00C027BD"/>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7852DA1F14CBEA5371FA2D1EB6CBFCF59C5A94B95CB19BCD5261EE7F39BBE3CFC8C437CE1AE0F902IByBG" TargetMode="External"/><Relationship Id="rId3" Type="http://schemas.openxmlformats.org/officeDocument/2006/relationships/webSettings" Target="webSettings.xml"/><Relationship Id="rId7" Type="http://schemas.openxmlformats.org/officeDocument/2006/relationships/hyperlink" Target="consultantplus://offline/ref=7852DA1F14CBEA5371FA2D1EB6CBFCF59C5A94B95CB19BCD5261EE7F39BBE3CFC8C437CE1AE0F902IByF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consultantplus://offline/ref=7852DA1F14CBEA5371FA2D1EB6CBFCF59C5A94B95CB19BCD5261EE7F39BBE3CFC8C437CE1AE0F902IByFG" TargetMode="External"/><Relationship Id="rId11" Type="http://schemas.openxmlformats.org/officeDocument/2006/relationships/fontTable" Target="fontTable.xml"/><Relationship Id="rId5" Type="http://schemas.openxmlformats.org/officeDocument/2006/relationships/hyperlink" Target="consultantplus://offline/ref=4599620AE2DC0F6EBE724A3ED2ED6857D2306B8947A8544015BA5D504D2E90C43708047B29FDD502oFx1G" TargetMode="External"/><Relationship Id="rId10" Type="http://schemas.openxmlformats.org/officeDocument/2006/relationships/hyperlink" Target="consultantplus://offline/ref=86406AB1E8A2E8DE6663349F42882A64ABF46E07DEE2D3DFA3C74FD821F95C6CB9D59C908EFC721FZ30FG" TargetMode="External"/><Relationship Id="rId4" Type="http://schemas.openxmlformats.org/officeDocument/2006/relationships/hyperlink" Target="consultantplus://offline/ref=C69E37470D558CD5F608E16ECF8CA38C81731678507E29A2783510C96DB4D229D69BD5EBEF39AD7C4Aw4G" TargetMode="External"/><Relationship Id="rId9" Type="http://schemas.openxmlformats.org/officeDocument/2006/relationships/hyperlink" Target="consultantplus://offline/ref=86406AB1E8A2E8DE6663349F42882A64ABF46E07DEE2D3DFA3C74FD821F95C6CB9D59C908EFC7216Z309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Pages>
  <Words>1233</Words>
  <Characters>7032</Characters>
  <Application>Microsoft Office Word</Application>
  <DocSecurity>0</DocSecurity>
  <Lines>58</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8249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Сто-восемь</dc:creator>
  <cp:lastModifiedBy>Сто-восемь</cp:lastModifiedBy>
  <cp:revision>6</cp:revision>
  <cp:lastPrinted>2016-07-14T06:53:00Z</cp:lastPrinted>
  <dcterms:created xsi:type="dcterms:W3CDTF">2016-07-14T06:34:00Z</dcterms:created>
  <dcterms:modified xsi:type="dcterms:W3CDTF">2018-01-24T06:53:00Z</dcterms:modified>
</cp:coreProperties>
</file>