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B91059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6B496B">
        <w:fldChar w:fldCharType="begin"/>
      </w:r>
      <w:r w:rsidR="006B496B">
        <w:instrText xml:space="preserve"> INCLUDEPICTURE  "http://orel3.rsl.ru/sim/18.12.06/tomskflag.jpg" \* MERGEFORMATINET </w:instrText>
      </w:r>
      <w:r w:rsidR="006B496B">
        <w:fldChar w:fldCharType="separate"/>
      </w:r>
      <w:r w:rsidR="00DF036B">
        <w:fldChar w:fldCharType="begin"/>
      </w:r>
      <w:r w:rsidR="00DF036B">
        <w:instrText xml:space="preserve"> </w:instrText>
      </w:r>
      <w:r w:rsidR="00DF036B">
        <w:instrText>INCLUDEPICTURE  "http://orel3.rsl.ru/sim/18.12.06/tomskflag.jpg" \* MERGEFORMATINET</w:instrText>
      </w:r>
      <w:r w:rsidR="00DF036B">
        <w:instrText xml:space="preserve"> </w:instrText>
      </w:r>
      <w:r w:rsidR="00DF036B">
        <w:fldChar w:fldCharType="separate"/>
      </w:r>
      <w:r w:rsidR="00DF036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DF036B">
        <w:fldChar w:fldCharType="end"/>
      </w:r>
      <w:r w:rsidR="006B496B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B91059">
        <w:rPr>
          <w:sz w:val="26"/>
          <w:szCs w:val="26"/>
          <w:u w:val="single"/>
        </w:rPr>
        <w:t>24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B91059">
        <w:rPr>
          <w:sz w:val="26"/>
          <w:szCs w:val="26"/>
          <w:u w:val="single"/>
        </w:rPr>
        <w:t>мая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8F2912">
        <w:rPr>
          <w:sz w:val="26"/>
          <w:szCs w:val="26"/>
          <w:u w:val="single"/>
        </w:rPr>
        <w:t>2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ED33DC" w:rsidRPr="00ED33DC">
        <w:rPr>
          <w:sz w:val="26"/>
          <w:szCs w:val="26"/>
        </w:rPr>
        <w:t>_____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B91059">
        <w:rPr>
          <w:sz w:val="26"/>
          <w:szCs w:val="26"/>
        </w:rPr>
        <w:t>3</w:t>
      </w:r>
      <w:r w:rsidRPr="002B58CD">
        <w:rPr>
          <w:sz w:val="26"/>
          <w:szCs w:val="26"/>
        </w:rPr>
        <w:t xml:space="preserve"> квартал</w:t>
      </w:r>
      <w:r w:rsidR="00397D06">
        <w:rPr>
          <w:sz w:val="26"/>
          <w:szCs w:val="26"/>
        </w:rPr>
        <w:t xml:space="preserve"> 2022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B91059">
        <w:rPr>
          <w:sz w:val="26"/>
          <w:szCs w:val="26"/>
        </w:rPr>
        <w:t>3</w:t>
      </w:r>
      <w:r w:rsidR="009C6529">
        <w:rPr>
          <w:sz w:val="26"/>
          <w:szCs w:val="26"/>
        </w:rPr>
        <w:t xml:space="preserve"> квартал 2022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8F2912" w:rsidRDefault="008F2912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8F291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            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>
        <w:rPr>
          <w:sz w:val="26"/>
          <w:szCs w:val="26"/>
        </w:rPr>
        <w:t xml:space="preserve">                   </w:t>
      </w:r>
      <w:r w:rsidR="006B496B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   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653364" w:rsidRDefault="0065336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B91059">
        <w:rPr>
          <w:sz w:val="26"/>
          <w:szCs w:val="26"/>
          <w:u w:val="single"/>
        </w:rPr>
        <w:t>24</w:t>
      </w:r>
      <w:r w:rsidRPr="003C0D44">
        <w:rPr>
          <w:sz w:val="26"/>
          <w:szCs w:val="26"/>
        </w:rPr>
        <w:t xml:space="preserve">» </w:t>
      </w:r>
      <w:r w:rsidR="00B91059">
        <w:rPr>
          <w:sz w:val="26"/>
          <w:szCs w:val="26"/>
          <w:u w:val="single"/>
        </w:rPr>
        <w:t>мая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8F2912">
        <w:rPr>
          <w:sz w:val="26"/>
          <w:szCs w:val="26"/>
          <w:u w:val="single"/>
        </w:rPr>
        <w:t>2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9D0904" w:rsidRPr="009D0904">
        <w:rPr>
          <w:sz w:val="26"/>
          <w:szCs w:val="26"/>
        </w:rPr>
        <w:t>_____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B91059">
        <w:rPr>
          <w:sz w:val="26"/>
          <w:szCs w:val="26"/>
        </w:rPr>
        <w:t>3</w:t>
      </w:r>
      <w:r w:rsidR="009C6529">
        <w:rPr>
          <w:sz w:val="26"/>
          <w:szCs w:val="26"/>
        </w:rPr>
        <w:t xml:space="preserve"> квартал 2022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84"/>
        <w:gridCol w:w="1910"/>
        <w:gridCol w:w="5812"/>
        <w:gridCol w:w="1559"/>
      </w:tblGrid>
      <w:tr w:rsidR="00B91059" w:rsidRPr="00B91059" w:rsidTr="00B91059">
        <w:trPr>
          <w:trHeight w:val="915"/>
        </w:trPr>
        <w:tc>
          <w:tcPr>
            <w:tcW w:w="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 xml:space="preserve">ул. Артема, д. 15, </w:t>
            </w:r>
            <w:proofErr w:type="spellStart"/>
            <w:r w:rsidRPr="00B91059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B91059">
              <w:rPr>
                <w:color w:val="000000"/>
                <w:sz w:val="24"/>
                <w:szCs w:val="24"/>
              </w:rPr>
              <w:t>. 1001-1001-1002,1019-1020</w:t>
            </w:r>
            <w:r w:rsidR="006B496B">
              <w:rPr>
                <w:color w:val="000000"/>
                <w:sz w:val="24"/>
                <w:szCs w:val="24"/>
              </w:rPr>
              <w:t>,1031-1035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70:21:0200025:5846)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Белинского, д. 29, пом. п005,п008-п010,п012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70:21:0200016:3772)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15/1, пом. ц048-ц050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70:21:0200026:4843)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15/2, пом. 1020-1022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70:21:0200026:4473)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15/2, пом. 1023-1028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70:21:0200026:4474)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15/2, пом. ц010-ц016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70:21:0200026:4621)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70:21:0200026:3775)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6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17, номера на поэтажном плане п010,п011,п016-п020,1001,1011-1021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70:21:0200026:3772)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18, пом. 1-2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70:21:0200025:2671)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4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18, пом. 9-10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70:21:0200025:2670)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</w:t>
            </w:r>
            <w:r w:rsidRPr="00B91059">
              <w:rPr>
                <w:color w:val="000000"/>
                <w:sz w:val="22"/>
                <w:szCs w:val="22"/>
              </w:rPr>
              <w:lastRenderedPageBreak/>
              <w:t>30.09.2022</w:t>
            </w:r>
          </w:p>
        </w:tc>
      </w:tr>
      <w:tr w:rsidR="00B91059" w:rsidRPr="00B91059" w:rsidTr="00B91059">
        <w:trPr>
          <w:trHeight w:val="30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22, пом.1001-1007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70:21:0200025:2731)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22, пом.1105-1112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70:21:0200025:6192)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22, пом.52-55,57-59,56,60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70:21:0200025:5870)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70:21:0200025:5635)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0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26, пом. 1012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70:21:0200025:5911)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26, пом. 1019-1022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70:21:0200025:5916)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26, пом. 1024-1025,1029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70:21:0200025:6229)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26, пом. 1035-1036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70:21:0200025:2846)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29, пом. I, II, III, 1,2,3,4,5,6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70:21:0200026:3735)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00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28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32, пом. 1007-1011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70:21:0200025:5910)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6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32, пом. 1016-1021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70:21:0200025:6709)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32, пом. 1025-1028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70:21:0200025:5914)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32, пом. 1034-1035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70:21:0200025:2895)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32, пом. 1036-1037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70:21:0200025:2896)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6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35, пом. 2,3,12,14,16,20,21,22,23,24,25,26,27,28,29,30,31,32,33,34,35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70:21:0200026:4827)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lastRenderedPageBreak/>
              <w:t>26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35, пом. 6,7,8,9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70:21:0200026:4826)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35, пом. 18,19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70:21:0200026:4828)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70:21:0200018:5050)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38, пом. 4-12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70:21:0200018:2643)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39, пом. 1005-1007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70:21:0200026:3653)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39, пом. 1012-1019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70:21:0200026:3945)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39, пом. 1027-1031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70:21:0200026:3795)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40, пом. 1007-1008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70:21:0200018:4776)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6B496B" w:rsidP="00B910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</w:t>
            </w:r>
            <w:r w:rsidR="00B91059" w:rsidRPr="00B91059">
              <w:rPr>
                <w:color w:val="000000"/>
                <w:sz w:val="24"/>
                <w:szCs w:val="24"/>
              </w:rPr>
              <w:t>е помещени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70:21:0200026:3811)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1021-1023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70:21:0200026:3779)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80-84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70:21:0200026:4267)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</w:t>
            </w:r>
            <w:r w:rsidR="006B496B">
              <w:rPr>
                <w:color w:val="000000"/>
                <w:sz w:val="24"/>
                <w:szCs w:val="24"/>
              </w:rPr>
              <w:t>лизаровых, д. 43, помещение 1001</w:t>
            </w:r>
            <w:r w:rsidRPr="00B91059">
              <w:rPr>
                <w:color w:val="000000"/>
                <w:sz w:val="24"/>
                <w:szCs w:val="24"/>
              </w:rPr>
              <w:t>-1003,1034-1037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70:21:0200026:5112)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1004-1008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70:21:0200026:3813)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4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1016-1020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70:21:0200026:3825)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 xml:space="preserve">Нежилые </w:t>
            </w:r>
            <w:r w:rsidRPr="00B91059">
              <w:rPr>
                <w:color w:val="000000"/>
                <w:sz w:val="24"/>
                <w:szCs w:val="24"/>
              </w:rPr>
              <w:lastRenderedPageBreak/>
              <w:t>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lastRenderedPageBreak/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</w:t>
            </w:r>
            <w:r w:rsidRPr="00B91059">
              <w:rPr>
                <w:color w:val="000000"/>
                <w:sz w:val="22"/>
                <w:szCs w:val="22"/>
              </w:rPr>
              <w:lastRenderedPageBreak/>
              <w:t>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1024-1026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70:21:0200026:3769)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1027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70:21:0200026:3812)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1028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70:21:0200026:3776)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1043,1051-1058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70:21:0200026:4266)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пом. 1064-1065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70:21:0200026:2648)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43, нежилые помещения №1086-1089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70:21:0200026:2651)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70:21:0200018:4831)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44, пом. 1018-1019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70:21:0200018:4838)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6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44, пом. п001,п011-п013,1001-1002,1009-1011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70:21:0200018:4978)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 xml:space="preserve">ул. Елизаровых, д. 44, </w:t>
            </w:r>
            <w:proofErr w:type="spellStart"/>
            <w:r w:rsidRPr="00B91059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B91059">
              <w:rPr>
                <w:color w:val="000000"/>
                <w:sz w:val="24"/>
                <w:szCs w:val="24"/>
              </w:rPr>
              <w:t>. 1020-1021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70:21:0200018:1083)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45, пом. 1001-1004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70:21:0200018:4865)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45, пом. 1005-1006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70:21:0200018:5028)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45, пом. 1014-1018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70:21:0200018:5211)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45, пом. 1025-1027,1033-1034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70:21:0200018:4998)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45, пом. 1040-1041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70:21:0200018:2790)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6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46/1, пом. 1013-1014,1017-1021,1028-1033,1039-1041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70:21:0200018:4980)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6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 xml:space="preserve">ул. Елизаровых, д. 46/1, </w:t>
            </w:r>
            <w:proofErr w:type="spellStart"/>
            <w:r w:rsidRPr="00B91059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B91059">
              <w:rPr>
                <w:color w:val="000000"/>
                <w:sz w:val="24"/>
                <w:szCs w:val="24"/>
              </w:rPr>
              <w:t>. 1001-1003,1007-1008,1022-1023,1043-1048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70:21:0200018:4906)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48/1, пом. 1001,1005,1014,1017-1026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70:21:0200018:4939)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Елизаровых, д. 48/1, пом. 1009-1013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70:21:0200018:4866)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25а, пом. 1073,1100-1104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25а, пом. 1001-1009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70:21:0100053:6190)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25а, пом. 1053-1054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25а, пом. 1055-1063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70:21:0100053:6126)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25а, пом. 1085-1087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70:21:0100053:6194)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25а, пом. 1090-1093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70:21:0100053:5963)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10-13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70:21:0100053:6161)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1011,1012,1013,1014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70:21:0100053:6094)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7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1050-1060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70:21:0100053:6269)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1070-1078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70:21:0100053:6196)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1090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70:21:0100053:5549)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1091-1096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70:21:0100053:5944)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1097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70:21:0100053:6050)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2001-2004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70:21:0100053:6429)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2001-2013,2015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70:21:0100053:6262)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2023-2029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70:21:0100053:5571)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2031-2038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70:21:0100053:5572)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27, пом. п005,п027,п029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70:21:0100053:6162)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 xml:space="preserve">ул. Пушкина, д. 27, </w:t>
            </w:r>
            <w:proofErr w:type="spellStart"/>
            <w:r w:rsidRPr="00B91059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B91059">
              <w:rPr>
                <w:color w:val="000000"/>
                <w:sz w:val="24"/>
                <w:szCs w:val="24"/>
              </w:rPr>
              <w:t>. 14-16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70:21:0100053:5931)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пом.105-110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70:21:0100053:6121)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пом.1001,1011-1013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70:21:0100053:6249)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пом.1091,1097-1098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70:21:0100053:6049)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пом.1109-1112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70:21:0100053:6158)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пом.1113-1123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70:21:0100053:6147)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пом.1124,1130,1132-1136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70:21:0100053:6151)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пом.1140-1143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70:21:0100053:6174)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27б, пом.1148-1151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70:21:0100053:1212)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пом.1048-1057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70:21:0100053:6149)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пом.1001-1004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70:21:0100053:6219)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пом.1005-1006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70:21:0100053:3080)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пом.1010-1013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70:21:0100053:6154)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пом.1014-1017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70:21:0100053:6160)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пом.1060-1065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70:21:0100053:5959)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27г, пом.1072-1076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70:21:0100053:3082)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27е, пом.1001-1003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70:21:0100053:6086)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27е, пом.1012-1014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70:21:0100053:6140)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27е, пом.1016-1018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70:21:0100053:6077)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27е, пом.1028-1029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70:21:0100053:6116)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27е, номера на поэтажном плане 1043-1047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70:21:0100053:6064)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27е, помещ.1100-1102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70:21:0100053:6236)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27ж, пом.1063-1068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70:21:0100053:6215)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27ж, пом.1069-1073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70:21:0100053:5776)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Пушкина, д. 27ж, пом.1100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70:21:0100053:6433)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Усова, д. 37, пом.1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70:21:0200025:666)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Усова, д. 37, пом.1011,1013,1034,1048-1051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70:21:0200025:6238)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Усова, д. 37, пом.1081-1087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70:21:0200025:4735)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Усова, д. 37, пом.1092-1094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70:21:0200025:6357)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9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2"/>
                <w:szCs w:val="22"/>
              </w:rPr>
            </w:pPr>
            <w:r w:rsidRPr="00B91059">
              <w:rPr>
                <w:color w:val="000000"/>
                <w:sz w:val="22"/>
                <w:szCs w:val="22"/>
              </w:rPr>
              <w:t>01.07.2022-30.09.2022</w:t>
            </w:r>
          </w:p>
        </w:tc>
      </w:tr>
      <w:tr w:rsidR="00B91059" w:rsidRPr="00B91059" w:rsidTr="00B91059">
        <w:trPr>
          <w:trHeight w:val="315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ул. Усова, д. 37, пом.1095-1098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  <w:tr w:rsidR="00B91059" w:rsidRPr="00B91059" w:rsidTr="00B91059">
        <w:trPr>
          <w:trHeight w:val="330"/>
        </w:trPr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059" w:rsidRPr="00B91059" w:rsidRDefault="00B91059" w:rsidP="00B91059">
            <w:pPr>
              <w:jc w:val="center"/>
              <w:rPr>
                <w:color w:val="000000"/>
                <w:sz w:val="24"/>
                <w:szCs w:val="24"/>
              </w:rPr>
            </w:pPr>
            <w:r w:rsidRPr="00B91059">
              <w:rPr>
                <w:color w:val="000000"/>
                <w:sz w:val="24"/>
                <w:szCs w:val="24"/>
              </w:rPr>
              <w:t>(кадастровый № 70:21:0200025:6358)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91059" w:rsidRPr="00B91059" w:rsidRDefault="00B91059" w:rsidP="00B91059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6B496B" w:rsidRDefault="006B496B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D0904" w:rsidRPr="002B58CD" w:rsidRDefault="009D0904" w:rsidP="00951361">
      <w:pPr>
        <w:rPr>
          <w:sz w:val="21"/>
          <w:szCs w:val="21"/>
        </w:rPr>
      </w:pPr>
      <w:bookmarkStart w:id="0" w:name="_GoBack"/>
      <w:bookmarkEnd w:id="0"/>
    </w:p>
    <w:sectPr w:rsidR="009D0904" w:rsidRPr="002B58CD" w:rsidSect="00B05126">
      <w:pgSz w:w="11906" w:h="16838"/>
      <w:pgMar w:top="709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86B08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96B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2912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05126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91059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036B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507F4421-3A57-40D5-83CF-15DF8FD06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D663FD-D4CD-4CBA-985E-9EA4D009F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9</Pages>
  <Words>2730</Words>
  <Characters>15562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18256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18</cp:revision>
  <cp:lastPrinted>2022-05-25T01:53:00Z</cp:lastPrinted>
  <dcterms:created xsi:type="dcterms:W3CDTF">2020-12-09T08:24:00Z</dcterms:created>
  <dcterms:modified xsi:type="dcterms:W3CDTF">2022-05-25T02:58:00Z</dcterms:modified>
</cp:coreProperties>
</file>